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2D3" w:rsidRPr="008952D3" w:rsidRDefault="008952D3" w:rsidP="008952D3">
      <w:pPr>
        <w:jc w:val="center"/>
        <w:rPr>
          <w:rFonts w:cstheme="minorHAnsi"/>
          <w:b/>
          <w:sz w:val="48"/>
          <w:szCs w:val="48"/>
          <w:u w:val="single"/>
        </w:rPr>
      </w:pPr>
      <w:r w:rsidRPr="008952D3">
        <w:rPr>
          <w:rFonts w:cstheme="minorHAnsi"/>
          <w:b/>
          <w:sz w:val="48"/>
          <w:szCs w:val="48"/>
          <w:u w:val="single"/>
        </w:rPr>
        <w:t>Draft Pick</w:t>
      </w:r>
    </w:p>
    <w:p w:rsidR="008952D3" w:rsidRPr="008952D3" w:rsidRDefault="008952D3" w:rsidP="008952D3">
      <w:pPr>
        <w:jc w:val="center"/>
        <w:rPr>
          <w:rFonts w:cstheme="minorHAnsi"/>
          <w:b/>
          <w:sz w:val="36"/>
          <w:szCs w:val="36"/>
          <w:u w:val="single"/>
        </w:rPr>
      </w:pPr>
      <w:r w:rsidRPr="008952D3">
        <w:rPr>
          <w:rFonts w:cstheme="minorHAnsi"/>
          <w:b/>
          <w:sz w:val="36"/>
          <w:szCs w:val="36"/>
          <w:u w:val="single"/>
        </w:rPr>
        <w:t>WARHAMMER 40,000 Maelstrom of War Variation</w:t>
      </w:r>
    </w:p>
    <w:p w:rsidR="008952D3" w:rsidRPr="008952D3" w:rsidRDefault="008952D3" w:rsidP="008952D3">
      <w:pPr>
        <w:jc w:val="center"/>
        <w:rPr>
          <w:rFonts w:eastAsia="Times New Roman" w:cstheme="minorHAnsi"/>
          <w:bCs/>
          <w:color w:val="333333"/>
          <w:sz w:val="24"/>
          <w:szCs w:val="24"/>
        </w:rPr>
      </w:pPr>
      <w:r w:rsidRPr="008952D3">
        <w:rPr>
          <w:rFonts w:cstheme="minorHAnsi"/>
          <w:b/>
          <w:color w:val="FF0000"/>
          <w:sz w:val="20"/>
          <w:szCs w:val="20"/>
          <w:u w:val="single"/>
        </w:rPr>
        <w:t>For more CLG Scenarios, visit http://chieflivegaming.com/battlereports/custom-scenarios/</w:t>
      </w:r>
    </w:p>
    <w:p w:rsidR="008952D3" w:rsidRPr="00A44C5D" w:rsidRDefault="008952D3" w:rsidP="0059450F">
      <w:pPr>
        <w:spacing w:before="100" w:beforeAutospacing="1" w:after="100" w:afterAutospacing="1" w:line="360" w:lineRule="atLeast"/>
        <w:outlineLvl w:val="3"/>
        <w:rPr>
          <w:rFonts w:eastAsia="Times New Roman" w:cstheme="minorHAnsi"/>
          <w:b/>
          <w:bCs/>
          <w:color w:val="333333"/>
          <w:sz w:val="28"/>
          <w:szCs w:val="28"/>
          <w:u w:val="single"/>
        </w:rPr>
      </w:pPr>
      <w:r w:rsidRPr="00A44C5D">
        <w:rPr>
          <w:rFonts w:eastAsia="Times New Roman" w:cstheme="minorHAnsi"/>
          <w:b/>
          <w:bCs/>
          <w:color w:val="333333"/>
          <w:sz w:val="28"/>
          <w:szCs w:val="28"/>
          <w:u w:val="single"/>
        </w:rPr>
        <w:t>Set up + Deployment</w:t>
      </w:r>
    </w:p>
    <w:p w:rsidR="008952D3" w:rsidRPr="008952D3" w:rsidRDefault="008952D3" w:rsidP="0059450F">
      <w:pPr>
        <w:spacing w:before="100" w:beforeAutospacing="1" w:after="100" w:afterAutospacing="1" w:line="360" w:lineRule="atLeast"/>
        <w:outlineLvl w:val="3"/>
        <w:rPr>
          <w:rFonts w:eastAsia="Times New Roman" w:cstheme="minorHAnsi"/>
          <w:bCs/>
          <w:color w:val="333333"/>
          <w:sz w:val="24"/>
          <w:szCs w:val="24"/>
        </w:rPr>
      </w:pPr>
      <w:r w:rsidRPr="008952D3">
        <w:rPr>
          <w:rFonts w:eastAsia="Times New Roman" w:cstheme="minorHAnsi"/>
          <w:bCs/>
          <w:color w:val="333333"/>
          <w:sz w:val="24"/>
          <w:szCs w:val="24"/>
        </w:rPr>
        <w:t xml:space="preserve">Place 6 objective markers numbered 1-6 following the rules for placing Maelstrom of War objectives. Roll for deployment type as described in the </w:t>
      </w:r>
      <w:proofErr w:type="spellStart"/>
      <w:r w:rsidRPr="008952D3">
        <w:rPr>
          <w:rFonts w:eastAsia="Times New Roman" w:cstheme="minorHAnsi"/>
          <w:bCs/>
          <w:color w:val="333333"/>
          <w:sz w:val="24"/>
          <w:szCs w:val="24"/>
        </w:rPr>
        <w:t>BrB</w:t>
      </w:r>
      <w:proofErr w:type="spellEnd"/>
      <w:r w:rsidRPr="008952D3">
        <w:rPr>
          <w:rFonts w:eastAsia="Times New Roman" w:cstheme="minorHAnsi"/>
          <w:bCs/>
          <w:color w:val="333333"/>
          <w:sz w:val="24"/>
          <w:szCs w:val="24"/>
        </w:rPr>
        <w:t>. This scenario uses variable game length. Night fighting and Mysterious Objectives are optional, decide with your opponent prior to starting!</w:t>
      </w:r>
    </w:p>
    <w:p w:rsidR="008952D3" w:rsidRPr="00A44C5D" w:rsidRDefault="008952D3" w:rsidP="0059450F">
      <w:pPr>
        <w:spacing w:before="100" w:beforeAutospacing="1" w:after="100" w:afterAutospacing="1" w:line="360" w:lineRule="atLeast"/>
        <w:outlineLvl w:val="3"/>
        <w:rPr>
          <w:rFonts w:eastAsia="Times New Roman" w:cstheme="minorHAnsi"/>
          <w:b/>
          <w:bCs/>
          <w:color w:val="333333"/>
          <w:sz w:val="28"/>
          <w:szCs w:val="28"/>
          <w:u w:val="single"/>
        </w:rPr>
      </w:pPr>
      <w:r w:rsidRPr="00A44C5D">
        <w:rPr>
          <w:rFonts w:eastAsia="Times New Roman" w:cstheme="minorHAnsi"/>
          <w:b/>
          <w:bCs/>
          <w:color w:val="333333"/>
          <w:sz w:val="28"/>
          <w:szCs w:val="28"/>
          <w:u w:val="single"/>
        </w:rPr>
        <w:t>Primary Objective</w:t>
      </w:r>
    </w:p>
    <w:p w:rsidR="0059450F" w:rsidRPr="008952D3" w:rsidRDefault="008952D3" w:rsidP="0059450F">
      <w:pPr>
        <w:spacing w:before="100" w:beforeAutospacing="1" w:after="100" w:afterAutospacing="1" w:line="360" w:lineRule="atLeast"/>
        <w:outlineLvl w:val="3"/>
        <w:rPr>
          <w:rFonts w:eastAsia="Times New Roman" w:cstheme="minorHAnsi"/>
          <w:bCs/>
          <w:color w:val="333333"/>
          <w:sz w:val="24"/>
          <w:szCs w:val="24"/>
        </w:rPr>
      </w:pPr>
      <w:r w:rsidRPr="008952D3">
        <w:rPr>
          <w:rFonts w:eastAsia="Times New Roman" w:cstheme="minorHAnsi"/>
          <w:bCs/>
          <w:color w:val="333333"/>
          <w:sz w:val="24"/>
          <w:szCs w:val="24"/>
        </w:rPr>
        <w:t xml:space="preserve">For this scenario, both players will share one deck of tactical objectives. These can be the generic GW tactical cards or any modified deck such as </w:t>
      </w:r>
      <w:proofErr w:type="spellStart"/>
      <w:r w:rsidRPr="008952D3">
        <w:rPr>
          <w:rFonts w:eastAsia="Times New Roman" w:cstheme="minorHAnsi"/>
          <w:bCs/>
          <w:color w:val="333333"/>
          <w:sz w:val="24"/>
          <w:szCs w:val="24"/>
        </w:rPr>
        <w:t>Adepticon</w:t>
      </w:r>
      <w:proofErr w:type="spellEnd"/>
      <w:r w:rsidRPr="008952D3">
        <w:rPr>
          <w:rFonts w:eastAsia="Times New Roman" w:cstheme="minorHAnsi"/>
          <w:bCs/>
          <w:color w:val="333333"/>
          <w:sz w:val="24"/>
          <w:szCs w:val="24"/>
        </w:rPr>
        <w:t xml:space="preserve">, ITC, etc. </w:t>
      </w:r>
      <w:r w:rsidR="0059450F" w:rsidRPr="008952D3">
        <w:rPr>
          <w:rFonts w:eastAsia="Times New Roman" w:cstheme="minorHAnsi"/>
          <w:bCs/>
          <w:color w:val="333333"/>
          <w:sz w:val="24"/>
          <w:szCs w:val="24"/>
        </w:rPr>
        <w:t>Before each game turn</w:t>
      </w:r>
      <w:r w:rsidRPr="008952D3">
        <w:rPr>
          <w:rFonts w:eastAsia="Times New Roman" w:cstheme="minorHAnsi"/>
          <w:bCs/>
          <w:color w:val="333333"/>
          <w:sz w:val="24"/>
          <w:szCs w:val="24"/>
        </w:rPr>
        <w:t>,</w:t>
      </w:r>
      <w:r w:rsidR="0059450F" w:rsidRPr="008952D3">
        <w:rPr>
          <w:rFonts w:eastAsia="Times New Roman" w:cstheme="minorHAnsi"/>
          <w:bCs/>
          <w:color w:val="333333"/>
          <w:sz w:val="24"/>
          <w:szCs w:val="24"/>
        </w:rPr>
        <w:t xml:space="preserve"> </w:t>
      </w:r>
      <w:r w:rsidRPr="008952D3">
        <w:rPr>
          <w:rFonts w:eastAsia="Times New Roman" w:cstheme="minorHAnsi"/>
          <w:bCs/>
          <w:color w:val="333333"/>
          <w:sz w:val="24"/>
          <w:szCs w:val="24"/>
        </w:rPr>
        <w:t xml:space="preserve">7 </w:t>
      </w:r>
      <w:r w:rsidR="0059450F" w:rsidRPr="008952D3">
        <w:rPr>
          <w:rFonts w:eastAsia="Times New Roman" w:cstheme="minorHAnsi"/>
          <w:bCs/>
          <w:color w:val="333333"/>
          <w:sz w:val="24"/>
          <w:szCs w:val="24"/>
        </w:rPr>
        <w:t>tactical objective cards are</w:t>
      </w:r>
      <w:r w:rsidRPr="008952D3">
        <w:rPr>
          <w:rFonts w:eastAsia="Times New Roman" w:cstheme="minorHAnsi"/>
          <w:bCs/>
          <w:color w:val="333333"/>
          <w:sz w:val="24"/>
          <w:szCs w:val="24"/>
        </w:rPr>
        <w:t xml:space="preserve"> drawn. These cards</w:t>
      </w:r>
      <w:r w:rsidR="0059450F" w:rsidRPr="008952D3">
        <w:rPr>
          <w:rFonts w:eastAsia="Times New Roman" w:cstheme="minorHAnsi"/>
          <w:bCs/>
          <w:color w:val="333333"/>
          <w:sz w:val="24"/>
          <w:szCs w:val="24"/>
        </w:rPr>
        <w:t xml:space="preserve"> should be displayed openly and looked over by both players.</w:t>
      </w:r>
    </w:p>
    <w:p w:rsidR="0059450F" w:rsidRDefault="0059450F" w:rsidP="0059450F">
      <w:pPr>
        <w:spacing w:before="100" w:beforeAutospacing="1" w:after="100" w:afterAutospacing="1" w:line="360" w:lineRule="atLeast"/>
        <w:outlineLvl w:val="3"/>
        <w:rPr>
          <w:rFonts w:eastAsia="Times New Roman" w:cstheme="minorHAnsi"/>
          <w:bCs/>
          <w:color w:val="333333"/>
          <w:sz w:val="24"/>
          <w:szCs w:val="24"/>
        </w:rPr>
      </w:pPr>
      <w:r w:rsidRPr="008952D3">
        <w:rPr>
          <w:rFonts w:eastAsia="Times New Roman" w:cstheme="minorHAnsi"/>
          <w:bCs/>
          <w:color w:val="333333"/>
          <w:sz w:val="24"/>
          <w:szCs w:val="24"/>
        </w:rPr>
        <w:t xml:space="preserve">Players roll off to determine draft order and take turns choosing cards from the pool until they reach </w:t>
      </w:r>
      <w:r w:rsidR="008952D3" w:rsidRPr="008952D3">
        <w:rPr>
          <w:rFonts w:eastAsia="Times New Roman" w:cstheme="minorHAnsi"/>
          <w:bCs/>
          <w:color w:val="333333"/>
          <w:sz w:val="24"/>
          <w:szCs w:val="24"/>
        </w:rPr>
        <w:t>the maximum hand size of 3.</w:t>
      </w:r>
      <w:r w:rsidRPr="008952D3">
        <w:rPr>
          <w:rFonts w:eastAsia="Times New Roman" w:cstheme="minorHAnsi"/>
          <w:bCs/>
          <w:color w:val="333333"/>
          <w:sz w:val="24"/>
          <w:szCs w:val="24"/>
        </w:rPr>
        <w:t xml:space="preserve"> Any remaining cards are discarded. Repeat this process as the first step to each new game turn. Players may discard any number of cards that they wish</w:t>
      </w:r>
      <w:r w:rsidR="008952D3" w:rsidRPr="008952D3">
        <w:rPr>
          <w:rFonts w:eastAsia="Times New Roman" w:cstheme="minorHAnsi"/>
          <w:bCs/>
          <w:color w:val="333333"/>
          <w:sz w:val="24"/>
          <w:szCs w:val="24"/>
        </w:rPr>
        <w:t xml:space="preserve"> at the end of their turn</w:t>
      </w:r>
      <w:r w:rsidRPr="008952D3">
        <w:rPr>
          <w:rFonts w:eastAsia="Times New Roman" w:cstheme="minorHAnsi"/>
          <w:bCs/>
          <w:color w:val="333333"/>
          <w:sz w:val="24"/>
          <w:szCs w:val="24"/>
        </w:rPr>
        <w:t xml:space="preserve"> to free up their hand before drafting again. If one player finishes drafting early because they started the turn with cards already in their hand, the other player is free to draw up to the</w:t>
      </w:r>
      <w:r w:rsidR="008952D3" w:rsidRPr="008952D3">
        <w:rPr>
          <w:rFonts w:eastAsia="Times New Roman" w:cstheme="minorHAnsi"/>
          <w:bCs/>
          <w:color w:val="333333"/>
          <w:sz w:val="24"/>
          <w:szCs w:val="24"/>
        </w:rPr>
        <w:t>ir</w:t>
      </w:r>
      <w:r w:rsidRPr="008952D3">
        <w:rPr>
          <w:rFonts w:eastAsia="Times New Roman" w:cstheme="minorHAnsi"/>
          <w:bCs/>
          <w:color w:val="333333"/>
          <w:sz w:val="24"/>
          <w:szCs w:val="24"/>
        </w:rPr>
        <w:t xml:space="preserve"> max hand size.</w:t>
      </w:r>
    </w:p>
    <w:p w:rsidR="00A44C5D" w:rsidRPr="008952D3" w:rsidRDefault="00A44C5D" w:rsidP="0059450F">
      <w:pPr>
        <w:spacing w:before="100" w:beforeAutospacing="1" w:after="100" w:afterAutospacing="1" w:line="360" w:lineRule="atLeast"/>
        <w:outlineLvl w:val="3"/>
        <w:rPr>
          <w:rFonts w:eastAsia="Times New Roman" w:cstheme="minorHAnsi"/>
          <w:bCs/>
          <w:color w:val="333333"/>
          <w:sz w:val="24"/>
          <w:szCs w:val="24"/>
        </w:rPr>
      </w:pPr>
      <w:r>
        <w:rPr>
          <w:rFonts w:eastAsia="Times New Roman" w:cstheme="minorHAnsi"/>
          <w:bCs/>
          <w:color w:val="333333"/>
          <w:sz w:val="24"/>
          <w:szCs w:val="24"/>
        </w:rPr>
        <w:t>Once the drafting stage is over, continue play as normal for Maelstrom of War. Players aim to complete their objective cards and score relevant VP. All cards are scored at the end of the player turn and the player must decide whether or not to discard any remaining cards in their hand before ending their turn.</w:t>
      </w:r>
    </w:p>
    <w:p w:rsidR="008952D3" w:rsidRPr="008952D3" w:rsidRDefault="008952D3" w:rsidP="008952D3">
      <w:pPr>
        <w:rPr>
          <w:rFonts w:cstheme="minorHAnsi"/>
          <w:b/>
          <w:sz w:val="28"/>
          <w:szCs w:val="28"/>
          <w:u w:val="single"/>
        </w:rPr>
      </w:pPr>
      <w:r w:rsidRPr="008952D3">
        <w:rPr>
          <w:rFonts w:cstheme="minorHAnsi"/>
          <w:b/>
          <w:sz w:val="28"/>
          <w:szCs w:val="28"/>
          <w:u w:val="single"/>
        </w:rPr>
        <w:t xml:space="preserve">Secondary Objectives </w:t>
      </w:r>
    </w:p>
    <w:p w:rsidR="008952D3" w:rsidRPr="008952D3" w:rsidRDefault="008952D3" w:rsidP="008952D3">
      <w:pPr>
        <w:rPr>
          <w:rStyle w:val="apple-converted-space"/>
          <w:rFonts w:cstheme="minorHAnsi"/>
          <w:sz w:val="24"/>
          <w:szCs w:val="24"/>
          <w:shd w:val="clear" w:color="auto" w:fill="FFFFFF"/>
        </w:rPr>
      </w:pPr>
      <w:r w:rsidRPr="008952D3">
        <w:rPr>
          <w:rFonts w:cstheme="minorHAnsi"/>
          <w:sz w:val="24"/>
          <w:szCs w:val="24"/>
        </w:rPr>
        <w:t xml:space="preserve">Roll 3d6 and consult the chart below to select 3 secondary objectives worth 1 VP each: </w:t>
      </w:r>
    </w:p>
    <w:p w:rsidR="008952D3" w:rsidRPr="008952D3" w:rsidRDefault="008952D3" w:rsidP="008952D3">
      <w:pPr>
        <w:pStyle w:val="ListParagraph"/>
        <w:numPr>
          <w:ilvl w:val="0"/>
          <w:numId w:val="1"/>
        </w:numPr>
        <w:rPr>
          <w:rFonts w:cstheme="minorHAnsi"/>
          <w:sz w:val="24"/>
          <w:szCs w:val="24"/>
        </w:rPr>
      </w:pPr>
      <w:r w:rsidRPr="008952D3">
        <w:rPr>
          <w:rFonts w:cstheme="minorHAnsi"/>
          <w:sz w:val="24"/>
          <w:szCs w:val="24"/>
          <w:shd w:val="clear" w:color="auto" w:fill="FFFFFF"/>
        </w:rPr>
        <w:t>Big Game Hunter: At the end of the game, of all destroyed units, the player that destroyed the unit worth the most points wins this point.</w:t>
      </w:r>
    </w:p>
    <w:p w:rsidR="008952D3" w:rsidRPr="008952D3" w:rsidRDefault="008952D3" w:rsidP="008952D3">
      <w:pPr>
        <w:pStyle w:val="ListParagraph"/>
        <w:numPr>
          <w:ilvl w:val="0"/>
          <w:numId w:val="1"/>
        </w:numPr>
        <w:rPr>
          <w:rFonts w:cstheme="minorHAnsi"/>
          <w:sz w:val="24"/>
          <w:szCs w:val="24"/>
          <w:shd w:val="clear" w:color="auto" w:fill="FFFFFF"/>
        </w:rPr>
      </w:pPr>
      <w:r w:rsidRPr="008952D3">
        <w:rPr>
          <w:rFonts w:cstheme="minorHAnsi"/>
          <w:sz w:val="24"/>
          <w:szCs w:val="24"/>
          <w:shd w:val="clear" w:color="auto" w:fill="FFFFFF"/>
        </w:rPr>
        <w:lastRenderedPageBreak/>
        <w:t>King of the Hill: The player with the most points worth of units at least partially within 6″ of the center point of the table wins this point.</w:t>
      </w:r>
    </w:p>
    <w:p w:rsidR="008952D3" w:rsidRPr="008952D3" w:rsidRDefault="008952D3" w:rsidP="008952D3">
      <w:pPr>
        <w:pStyle w:val="ListParagraph"/>
        <w:numPr>
          <w:ilvl w:val="0"/>
          <w:numId w:val="1"/>
        </w:numPr>
        <w:rPr>
          <w:rFonts w:cstheme="minorHAnsi"/>
          <w:sz w:val="24"/>
          <w:szCs w:val="24"/>
          <w:shd w:val="clear" w:color="auto" w:fill="FFFFFF"/>
        </w:rPr>
      </w:pPr>
      <w:r w:rsidRPr="008952D3">
        <w:rPr>
          <w:rFonts w:cstheme="minorHAnsi"/>
          <w:sz w:val="24"/>
          <w:szCs w:val="24"/>
          <w:shd w:val="clear" w:color="auto" w:fill="FFFFFF"/>
        </w:rPr>
        <w:t>Ground Control: Control or contest two or more objectives at the end of the game to achieve this point</w:t>
      </w:r>
    </w:p>
    <w:p w:rsidR="008952D3" w:rsidRPr="008952D3" w:rsidRDefault="008952D3" w:rsidP="008952D3">
      <w:pPr>
        <w:pStyle w:val="ListParagraph"/>
        <w:numPr>
          <w:ilvl w:val="0"/>
          <w:numId w:val="1"/>
        </w:numPr>
        <w:rPr>
          <w:rFonts w:cstheme="minorHAnsi"/>
          <w:sz w:val="24"/>
          <w:szCs w:val="24"/>
          <w:shd w:val="clear" w:color="auto" w:fill="FFFFFF"/>
        </w:rPr>
      </w:pPr>
      <w:r w:rsidRPr="008952D3">
        <w:rPr>
          <w:rFonts w:cstheme="minorHAnsi"/>
          <w:sz w:val="24"/>
          <w:szCs w:val="24"/>
          <w:shd w:val="clear" w:color="auto" w:fill="FFFFFF"/>
        </w:rPr>
        <w:t>First Strike: A player earns this point if they destroy an enemy unit in the first game turn. Both players may score this point.</w:t>
      </w:r>
    </w:p>
    <w:p w:rsidR="008952D3" w:rsidRPr="008952D3" w:rsidRDefault="008952D3" w:rsidP="008952D3">
      <w:pPr>
        <w:pStyle w:val="ListParagraph"/>
        <w:numPr>
          <w:ilvl w:val="0"/>
          <w:numId w:val="1"/>
        </w:numPr>
        <w:rPr>
          <w:rFonts w:cstheme="minorHAnsi"/>
          <w:sz w:val="24"/>
          <w:szCs w:val="24"/>
          <w:shd w:val="clear" w:color="auto" w:fill="FFFFFF"/>
        </w:rPr>
      </w:pPr>
      <w:proofErr w:type="spellStart"/>
      <w:r w:rsidRPr="008952D3">
        <w:rPr>
          <w:rFonts w:cstheme="minorHAnsi"/>
          <w:sz w:val="24"/>
          <w:szCs w:val="24"/>
          <w:shd w:val="clear" w:color="auto" w:fill="FFFFFF"/>
        </w:rPr>
        <w:t>Linebreaker</w:t>
      </w:r>
      <w:proofErr w:type="spellEnd"/>
      <w:r w:rsidRPr="008952D3">
        <w:rPr>
          <w:rFonts w:cstheme="minorHAnsi"/>
          <w:sz w:val="24"/>
          <w:szCs w:val="24"/>
          <w:shd w:val="clear" w:color="auto" w:fill="FFFFFF"/>
        </w:rPr>
        <w:t>: Per the book.</w:t>
      </w:r>
    </w:p>
    <w:p w:rsidR="008952D3" w:rsidRPr="008952D3" w:rsidRDefault="008952D3" w:rsidP="0059450F">
      <w:pPr>
        <w:pStyle w:val="ListParagraph"/>
        <w:numPr>
          <w:ilvl w:val="0"/>
          <w:numId w:val="1"/>
        </w:numPr>
        <w:spacing w:before="100" w:beforeAutospacing="1" w:after="100" w:afterAutospacing="1" w:line="360" w:lineRule="atLeast"/>
        <w:outlineLvl w:val="3"/>
        <w:rPr>
          <w:rFonts w:eastAsia="Times New Roman" w:cstheme="minorHAnsi"/>
          <w:bCs/>
          <w:color w:val="333333"/>
          <w:sz w:val="24"/>
          <w:szCs w:val="24"/>
        </w:rPr>
      </w:pPr>
      <w:r w:rsidRPr="008952D3">
        <w:rPr>
          <w:rFonts w:cstheme="minorHAnsi"/>
          <w:sz w:val="24"/>
          <w:szCs w:val="24"/>
          <w:shd w:val="clear" w:color="auto" w:fill="FFFFFF"/>
        </w:rPr>
        <w:t>Slay the Warlord: Per the book.</w:t>
      </w:r>
    </w:p>
    <w:p w:rsidR="008952D3" w:rsidRPr="00A44C5D" w:rsidRDefault="008952D3" w:rsidP="0059450F">
      <w:pPr>
        <w:spacing w:before="100" w:beforeAutospacing="1" w:after="100" w:afterAutospacing="1" w:line="360" w:lineRule="atLeast"/>
        <w:outlineLvl w:val="3"/>
        <w:rPr>
          <w:rFonts w:eastAsia="Times New Roman" w:cstheme="minorHAnsi"/>
          <w:b/>
          <w:bCs/>
          <w:color w:val="333333"/>
          <w:sz w:val="28"/>
          <w:szCs w:val="28"/>
          <w:u w:val="single"/>
        </w:rPr>
      </w:pPr>
      <w:r w:rsidRPr="00A44C5D">
        <w:rPr>
          <w:rFonts w:eastAsia="Times New Roman" w:cstheme="minorHAnsi"/>
          <w:b/>
          <w:bCs/>
          <w:color w:val="333333"/>
          <w:sz w:val="28"/>
          <w:szCs w:val="28"/>
          <w:u w:val="single"/>
        </w:rPr>
        <w:t>Variations</w:t>
      </w:r>
    </w:p>
    <w:p w:rsidR="0059450F" w:rsidRPr="008952D3" w:rsidRDefault="0059450F" w:rsidP="0059450F">
      <w:pPr>
        <w:spacing w:before="100" w:beforeAutospacing="1" w:after="100" w:afterAutospacing="1" w:line="360" w:lineRule="atLeast"/>
        <w:outlineLvl w:val="3"/>
        <w:rPr>
          <w:rFonts w:eastAsia="Times New Roman" w:cstheme="minorHAnsi"/>
          <w:bCs/>
          <w:color w:val="333333"/>
          <w:sz w:val="24"/>
          <w:szCs w:val="24"/>
        </w:rPr>
      </w:pPr>
      <w:r w:rsidRPr="008952D3">
        <w:rPr>
          <w:rFonts w:eastAsia="Times New Roman" w:cstheme="minorHAnsi"/>
          <w:bCs/>
          <w:color w:val="333333"/>
          <w:sz w:val="24"/>
          <w:szCs w:val="24"/>
        </w:rPr>
        <w:t>There are a few variations to this that we have tried such as adjusting the hand size, draft amount, discard limit, only using “Control Objective X” type cards the whole game, or shuffling two decks together.  A fun variation is drafting up more cards each round and increasing the hand size to 4 or 5, but only allowing players to discard 1 card each round. This makes choosing cards a little trickier, especially if you start the draft with more cards in your hand than your opponent.</w:t>
      </w:r>
    </w:p>
    <w:p w:rsidR="0059450F" w:rsidRPr="008952D3" w:rsidRDefault="0059450F" w:rsidP="0059450F">
      <w:pPr>
        <w:spacing w:before="100" w:beforeAutospacing="1" w:after="100" w:afterAutospacing="1" w:line="360" w:lineRule="atLeast"/>
        <w:outlineLvl w:val="3"/>
        <w:rPr>
          <w:rFonts w:eastAsia="Times New Roman" w:cstheme="minorHAnsi"/>
          <w:bCs/>
          <w:color w:val="333333"/>
          <w:sz w:val="24"/>
          <w:szCs w:val="24"/>
        </w:rPr>
      </w:pPr>
      <w:r w:rsidRPr="008952D3">
        <w:rPr>
          <w:rFonts w:eastAsia="Times New Roman" w:cstheme="minorHAnsi"/>
          <w:bCs/>
          <w:color w:val="333333"/>
          <w:sz w:val="24"/>
          <w:szCs w:val="24"/>
        </w:rPr>
        <w:t>If you come up with any cool variations</w:t>
      </w:r>
      <w:r w:rsidR="008952D3" w:rsidRPr="008952D3">
        <w:rPr>
          <w:rFonts w:eastAsia="Times New Roman" w:cstheme="minorHAnsi"/>
          <w:bCs/>
          <w:color w:val="333333"/>
          <w:sz w:val="24"/>
          <w:szCs w:val="24"/>
        </w:rPr>
        <w:t>,</w:t>
      </w:r>
      <w:r w:rsidRPr="008952D3">
        <w:rPr>
          <w:rFonts w:eastAsia="Times New Roman" w:cstheme="minorHAnsi"/>
          <w:bCs/>
          <w:color w:val="333333"/>
          <w:sz w:val="24"/>
          <w:szCs w:val="24"/>
        </w:rPr>
        <w:t xml:space="preserve"> let me know at chieflivegaming@gmail.com </w:t>
      </w:r>
    </w:p>
    <w:p w:rsidR="008952D3" w:rsidRPr="008952D3" w:rsidRDefault="008952D3" w:rsidP="0059450F">
      <w:pPr>
        <w:spacing w:before="100" w:beforeAutospacing="1" w:after="100" w:afterAutospacing="1" w:line="360" w:lineRule="atLeast"/>
        <w:outlineLvl w:val="3"/>
        <w:rPr>
          <w:rFonts w:eastAsia="Times New Roman" w:cstheme="minorHAnsi"/>
          <w:bCs/>
          <w:color w:val="333333"/>
          <w:sz w:val="24"/>
          <w:szCs w:val="24"/>
        </w:rPr>
      </w:pPr>
    </w:p>
    <w:p w:rsidR="00C75A9F" w:rsidRPr="008952D3" w:rsidRDefault="00C75A9F" w:rsidP="0059450F">
      <w:pPr>
        <w:rPr>
          <w:rFonts w:cstheme="minorHAnsi"/>
        </w:rPr>
      </w:pPr>
    </w:p>
    <w:sectPr w:rsidR="00C75A9F" w:rsidRPr="008952D3" w:rsidSect="009D2D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7D56E6"/>
    <w:multiLevelType w:val="hybridMultilevel"/>
    <w:tmpl w:val="EB269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C75A9F"/>
    <w:rsid w:val="00237B3E"/>
    <w:rsid w:val="0059450F"/>
    <w:rsid w:val="008952D3"/>
    <w:rsid w:val="009D2DF6"/>
    <w:rsid w:val="00A44C5D"/>
    <w:rsid w:val="00C75A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DF6"/>
  </w:style>
  <w:style w:type="paragraph" w:styleId="Heading4">
    <w:name w:val="heading 4"/>
    <w:basedOn w:val="Normal"/>
    <w:link w:val="Heading4Char"/>
    <w:uiPriority w:val="9"/>
    <w:qFormat/>
    <w:rsid w:val="0059450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9450F"/>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594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50F"/>
    <w:rPr>
      <w:rFonts w:ascii="Tahoma" w:hAnsi="Tahoma" w:cs="Tahoma"/>
      <w:sz w:val="16"/>
      <w:szCs w:val="16"/>
    </w:rPr>
  </w:style>
  <w:style w:type="paragraph" w:styleId="ListParagraph">
    <w:name w:val="List Paragraph"/>
    <w:basedOn w:val="Normal"/>
    <w:uiPriority w:val="34"/>
    <w:qFormat/>
    <w:rsid w:val="008952D3"/>
    <w:pPr>
      <w:ind w:left="720"/>
      <w:contextualSpacing/>
    </w:pPr>
    <w:rPr>
      <w:rFonts w:eastAsiaTheme="minorHAnsi"/>
    </w:rPr>
  </w:style>
  <w:style w:type="character" w:customStyle="1" w:styleId="apple-converted-space">
    <w:name w:val="apple-converted-space"/>
    <w:basedOn w:val="DefaultParagraphFont"/>
    <w:rsid w:val="008952D3"/>
  </w:style>
</w:styles>
</file>

<file path=word/webSettings.xml><?xml version="1.0" encoding="utf-8"?>
<w:webSettings xmlns:r="http://schemas.openxmlformats.org/officeDocument/2006/relationships" xmlns:w="http://schemas.openxmlformats.org/wordprocessingml/2006/main">
  <w:divs>
    <w:div w:id="916935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dc:creator>
  <cp:lastModifiedBy>Jake</cp:lastModifiedBy>
  <cp:revision>3</cp:revision>
  <dcterms:created xsi:type="dcterms:W3CDTF">2016-08-14T00:47:00Z</dcterms:created>
  <dcterms:modified xsi:type="dcterms:W3CDTF">2017-01-28T20:20:00Z</dcterms:modified>
</cp:coreProperties>
</file>